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tblpY="2229"/>
        <w:tblW w:w="9639" w:type="dxa"/>
        <w:tblLook w:val="04A0" w:firstRow="1" w:lastRow="0" w:firstColumn="1" w:lastColumn="0" w:noHBand="0" w:noVBand="1"/>
      </w:tblPr>
      <w:tblGrid>
        <w:gridCol w:w="2305"/>
        <w:gridCol w:w="1948"/>
        <w:gridCol w:w="3312"/>
        <w:gridCol w:w="2074"/>
      </w:tblGrid>
      <w:tr w:rsidR="008C0C10" w14:paraId="0A87945B" w14:textId="46EFA0A3" w:rsidTr="008B2C24">
        <w:tc>
          <w:tcPr>
            <w:tcW w:w="2305" w:type="dxa"/>
            <w:shd w:val="clear" w:color="auto" w:fill="C5E0B3" w:themeFill="accent6" w:themeFillTint="66"/>
          </w:tcPr>
          <w:p w14:paraId="56911957" w14:textId="7C80DAFA" w:rsidR="008B2C24" w:rsidRPr="008C0C10" w:rsidRDefault="008B2C24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C5E0B3" w:themeFill="accent6" w:themeFillTint="66"/>
          </w:tcPr>
          <w:p w14:paraId="632BBDCA" w14:textId="6C3E7D1D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FFF2CC" w:themeFill="accent4" w:themeFillTint="33"/>
          </w:tcPr>
          <w:p w14:paraId="1785FEAB" w14:textId="0416363F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 xml:space="preserve">Uitgaven 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14:paraId="4BC0336C" w14:textId="3086D548" w:rsidR="008C0C10" w:rsidRPr="008C0C10" w:rsidRDefault="008B2C24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Sociale huur </w:t>
            </w:r>
          </w:p>
        </w:tc>
      </w:tr>
      <w:tr w:rsidR="008C0C10" w14:paraId="590FD565" w14:textId="7B516DCB" w:rsidTr="008B2C24">
        <w:trPr>
          <w:trHeight w:val="998"/>
        </w:trPr>
        <w:tc>
          <w:tcPr>
            <w:tcW w:w="2305" w:type="dxa"/>
            <w:shd w:val="clear" w:color="auto" w:fill="C5E0B3" w:themeFill="accent6" w:themeFillTint="66"/>
          </w:tcPr>
          <w:p w14:paraId="0E531D4F" w14:textId="62799942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 xml:space="preserve">Salaris </w:t>
            </w:r>
          </w:p>
        </w:tc>
        <w:tc>
          <w:tcPr>
            <w:tcW w:w="1948" w:type="dxa"/>
            <w:shd w:val="clear" w:color="auto" w:fill="C5E0B3" w:themeFill="accent6" w:themeFillTint="66"/>
          </w:tcPr>
          <w:p w14:paraId="0F4A9591" w14:textId="422AF07E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FFF2CC" w:themeFill="accent4" w:themeFillTint="33"/>
          </w:tcPr>
          <w:p w14:paraId="259826A9" w14:textId="201CE359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>Huur van je huis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14:paraId="2F75A69A" w14:textId="54E65891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 </w:t>
            </w:r>
          </w:p>
        </w:tc>
      </w:tr>
      <w:tr w:rsidR="008C0C10" w14:paraId="70ADCD5F" w14:textId="2D0789A2" w:rsidTr="008B2C24">
        <w:tc>
          <w:tcPr>
            <w:tcW w:w="2305" w:type="dxa"/>
            <w:shd w:val="clear" w:color="auto" w:fill="C5E0B3" w:themeFill="accent6" w:themeFillTint="66"/>
          </w:tcPr>
          <w:p w14:paraId="4F7A5FC7" w14:textId="77777777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C5E0B3" w:themeFill="accent6" w:themeFillTint="66"/>
          </w:tcPr>
          <w:p w14:paraId="500E161D" w14:textId="77777777" w:rsidR="008C0C10" w:rsidRPr="008C0C10" w:rsidRDefault="008C0C10" w:rsidP="008B2C24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FFF2CC" w:themeFill="accent4" w:themeFillTint="33"/>
          </w:tcPr>
          <w:p w14:paraId="24B93833" w14:textId="3B58930C" w:rsidR="008C0C10" w:rsidRPr="008C0C10" w:rsidRDefault="008C0C10" w:rsidP="008B2C2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>Gas water licht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14:paraId="4533C11D" w14:textId="70E52A44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</w:t>
            </w:r>
            <w:r w:rsidR="008B2C24">
              <w:rPr>
                <w:sz w:val="32"/>
                <w:szCs w:val="32"/>
              </w:rPr>
              <w:t xml:space="preserve"> </w:t>
            </w:r>
            <w:r w:rsidRPr="008C0C10">
              <w:rPr>
                <w:sz w:val="32"/>
                <w:szCs w:val="32"/>
              </w:rPr>
              <w:t xml:space="preserve"> </w:t>
            </w:r>
          </w:p>
        </w:tc>
      </w:tr>
      <w:tr w:rsidR="008C0C10" w14:paraId="64C602D8" w14:textId="193D6DF6" w:rsidTr="008B2C24">
        <w:tc>
          <w:tcPr>
            <w:tcW w:w="2305" w:type="dxa"/>
            <w:shd w:val="clear" w:color="auto" w:fill="C5E0B3" w:themeFill="accent6" w:themeFillTint="66"/>
          </w:tcPr>
          <w:p w14:paraId="56ACB557" w14:textId="77777777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C5E0B3" w:themeFill="accent6" w:themeFillTint="66"/>
          </w:tcPr>
          <w:p w14:paraId="2B63C9E8" w14:textId="77777777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FFF2CC" w:themeFill="accent4" w:themeFillTint="33"/>
          </w:tcPr>
          <w:p w14:paraId="3AB59FF3" w14:textId="47733FCF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>Kleding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14:paraId="08DFFC4D" w14:textId="245F1407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</w:t>
            </w:r>
            <w:r w:rsidR="008B2C24">
              <w:rPr>
                <w:sz w:val="32"/>
                <w:szCs w:val="32"/>
              </w:rPr>
              <w:t xml:space="preserve"> </w:t>
            </w:r>
            <w:r w:rsidRPr="008C0C10">
              <w:rPr>
                <w:sz w:val="32"/>
                <w:szCs w:val="32"/>
              </w:rPr>
              <w:t xml:space="preserve"> </w:t>
            </w:r>
          </w:p>
        </w:tc>
      </w:tr>
      <w:tr w:rsidR="008C0C10" w14:paraId="0D56F3A2" w14:textId="59586611" w:rsidTr="008B2C24">
        <w:tc>
          <w:tcPr>
            <w:tcW w:w="2305" w:type="dxa"/>
            <w:shd w:val="clear" w:color="auto" w:fill="C5E0B3" w:themeFill="accent6" w:themeFillTint="66"/>
          </w:tcPr>
          <w:p w14:paraId="1B6802F2" w14:textId="77777777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C5E0B3" w:themeFill="accent6" w:themeFillTint="66"/>
          </w:tcPr>
          <w:p w14:paraId="3FC0B73F" w14:textId="77777777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FFF2CC" w:themeFill="accent4" w:themeFillTint="33"/>
          </w:tcPr>
          <w:p w14:paraId="0045B5AA" w14:textId="2E459DBA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 xml:space="preserve">Verzekeringen 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14:paraId="62D7E9FC" w14:textId="65BF83BA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</w:t>
            </w:r>
            <w:r w:rsidR="008B2C24">
              <w:rPr>
                <w:sz w:val="32"/>
                <w:szCs w:val="32"/>
              </w:rPr>
              <w:t xml:space="preserve">  </w:t>
            </w:r>
            <w:r w:rsidRPr="008C0C10">
              <w:rPr>
                <w:sz w:val="32"/>
                <w:szCs w:val="32"/>
              </w:rPr>
              <w:t xml:space="preserve"> </w:t>
            </w:r>
          </w:p>
        </w:tc>
      </w:tr>
      <w:tr w:rsidR="008C0C10" w14:paraId="1E10DC88" w14:textId="3BD8D6A0" w:rsidTr="008B2C24">
        <w:tc>
          <w:tcPr>
            <w:tcW w:w="2305" w:type="dxa"/>
            <w:shd w:val="clear" w:color="auto" w:fill="C5E0B3" w:themeFill="accent6" w:themeFillTint="66"/>
          </w:tcPr>
          <w:p w14:paraId="5BCD3C28" w14:textId="77777777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C5E0B3" w:themeFill="accent6" w:themeFillTint="66"/>
          </w:tcPr>
          <w:p w14:paraId="1E10149C" w14:textId="77777777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FFF2CC" w:themeFill="accent4" w:themeFillTint="33"/>
          </w:tcPr>
          <w:p w14:paraId="6B89BC7C" w14:textId="5F42BB16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>Ziektekosten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14:paraId="5C70FDF1" w14:textId="5A2FE695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</w:t>
            </w:r>
            <w:r w:rsidR="008B2C24">
              <w:rPr>
                <w:sz w:val="32"/>
                <w:szCs w:val="32"/>
              </w:rPr>
              <w:t xml:space="preserve"> </w:t>
            </w:r>
            <w:r w:rsidRPr="008C0C10">
              <w:rPr>
                <w:sz w:val="32"/>
                <w:szCs w:val="32"/>
              </w:rPr>
              <w:t xml:space="preserve"> </w:t>
            </w:r>
          </w:p>
        </w:tc>
      </w:tr>
      <w:tr w:rsidR="008C0C10" w14:paraId="7473E513" w14:textId="2D6473EB" w:rsidTr="008B2C24">
        <w:tc>
          <w:tcPr>
            <w:tcW w:w="2305" w:type="dxa"/>
            <w:shd w:val="clear" w:color="auto" w:fill="C5E0B3" w:themeFill="accent6" w:themeFillTint="66"/>
          </w:tcPr>
          <w:p w14:paraId="07E90E13" w14:textId="77777777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C5E0B3" w:themeFill="accent6" w:themeFillTint="66"/>
          </w:tcPr>
          <w:p w14:paraId="38EDEB71" w14:textId="77777777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FFF2CC" w:themeFill="accent4" w:themeFillTint="33"/>
          </w:tcPr>
          <w:p w14:paraId="12CD9904" w14:textId="69F36170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>Telefoon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14:paraId="05035780" w14:textId="7975EBCC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</w:t>
            </w:r>
            <w:r w:rsidR="008B2C24">
              <w:rPr>
                <w:sz w:val="32"/>
                <w:szCs w:val="32"/>
              </w:rPr>
              <w:t xml:space="preserve">  </w:t>
            </w:r>
            <w:r w:rsidRPr="008C0C10">
              <w:rPr>
                <w:sz w:val="32"/>
                <w:szCs w:val="32"/>
              </w:rPr>
              <w:t xml:space="preserve"> </w:t>
            </w:r>
          </w:p>
        </w:tc>
      </w:tr>
      <w:tr w:rsidR="008C0C10" w14:paraId="6D250D91" w14:textId="37972423" w:rsidTr="008B2C24">
        <w:tc>
          <w:tcPr>
            <w:tcW w:w="2305" w:type="dxa"/>
            <w:shd w:val="clear" w:color="auto" w:fill="C5E0B3" w:themeFill="accent6" w:themeFillTint="66"/>
          </w:tcPr>
          <w:p w14:paraId="2E7B4062" w14:textId="77777777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C5E0B3" w:themeFill="accent6" w:themeFillTint="66"/>
          </w:tcPr>
          <w:p w14:paraId="0D147D7D" w14:textId="77777777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FFF2CC" w:themeFill="accent4" w:themeFillTint="33"/>
          </w:tcPr>
          <w:p w14:paraId="4961B0CA" w14:textId="1A6E1B28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>Internet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14:paraId="43C81045" w14:textId="7060ED81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</w:t>
            </w:r>
            <w:r w:rsidR="008B2C24">
              <w:rPr>
                <w:sz w:val="32"/>
                <w:szCs w:val="32"/>
              </w:rPr>
              <w:t xml:space="preserve">  </w:t>
            </w:r>
          </w:p>
        </w:tc>
      </w:tr>
      <w:tr w:rsidR="008C0C10" w14:paraId="2B004359" w14:textId="33C9D733" w:rsidTr="008B2C24">
        <w:tc>
          <w:tcPr>
            <w:tcW w:w="2305" w:type="dxa"/>
            <w:shd w:val="clear" w:color="auto" w:fill="C5E0B3" w:themeFill="accent6" w:themeFillTint="66"/>
          </w:tcPr>
          <w:p w14:paraId="3E5BFB5B" w14:textId="77777777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C5E0B3" w:themeFill="accent6" w:themeFillTint="66"/>
          </w:tcPr>
          <w:p w14:paraId="49BCE095" w14:textId="77777777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FFF2CC" w:themeFill="accent4" w:themeFillTint="33"/>
          </w:tcPr>
          <w:p w14:paraId="69C6A72D" w14:textId="661EE17A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>Boodschappen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14:paraId="05085061" w14:textId="606DD43E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 </w:t>
            </w:r>
            <w:r w:rsidR="008B2C24">
              <w:rPr>
                <w:sz w:val="32"/>
                <w:szCs w:val="32"/>
              </w:rPr>
              <w:t xml:space="preserve"> </w:t>
            </w:r>
          </w:p>
        </w:tc>
      </w:tr>
      <w:tr w:rsidR="008C0C10" w14:paraId="0EA1BDC5" w14:textId="0F1A037E" w:rsidTr="008B2C24">
        <w:tc>
          <w:tcPr>
            <w:tcW w:w="2305" w:type="dxa"/>
            <w:shd w:val="clear" w:color="auto" w:fill="FFFFFF" w:themeFill="background1"/>
          </w:tcPr>
          <w:p w14:paraId="1D27F3B4" w14:textId="6DF97475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  <w:shd w:val="clear" w:color="auto" w:fill="FFFFFF" w:themeFill="background1"/>
          </w:tcPr>
          <w:p w14:paraId="27B1E4FD" w14:textId="038044A1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0BD0627" w14:textId="6E00971B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 xml:space="preserve">Totaal </w:t>
            </w:r>
          </w:p>
        </w:tc>
        <w:tc>
          <w:tcPr>
            <w:tcW w:w="2074" w:type="dxa"/>
            <w:shd w:val="clear" w:color="auto" w:fill="FFFFFF" w:themeFill="background1"/>
          </w:tcPr>
          <w:p w14:paraId="02BC40D7" w14:textId="5E634FA1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</w:t>
            </w:r>
          </w:p>
        </w:tc>
      </w:tr>
      <w:tr w:rsidR="008C0C10" w14:paraId="010A9F67" w14:textId="72EEFDCE" w:rsidTr="008B2C24">
        <w:tc>
          <w:tcPr>
            <w:tcW w:w="4253" w:type="dxa"/>
            <w:gridSpan w:val="2"/>
            <w:shd w:val="clear" w:color="auto" w:fill="FFFFFF" w:themeFill="background1"/>
          </w:tcPr>
          <w:p w14:paraId="184196EB" w14:textId="77777777" w:rsid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  <w:p w14:paraId="20DFFA2F" w14:textId="6530B2A0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>Over om te sparen</w:t>
            </w:r>
          </w:p>
        </w:tc>
        <w:tc>
          <w:tcPr>
            <w:tcW w:w="3312" w:type="dxa"/>
            <w:shd w:val="clear" w:color="auto" w:fill="FFFFFF" w:themeFill="background1"/>
          </w:tcPr>
          <w:p w14:paraId="5343699A" w14:textId="77777777" w:rsidR="008C0C10" w:rsidRDefault="008C0C10" w:rsidP="000217D5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  <w:p w14:paraId="4DD9B7D4" w14:textId="7953B44B" w:rsidR="008C0C10" w:rsidRPr="008C0C10" w:rsidRDefault="008B2C24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0217D5">
              <w:rPr>
                <w:rFonts w:ascii="Tahoma" w:hAnsi="Tahoma" w:cs="Tahoma"/>
                <w:sz w:val="32"/>
                <w:szCs w:val="32"/>
              </w:rPr>
              <w:t xml:space="preserve">    </w:t>
            </w:r>
            <w:r w:rsidR="008C0C10" w:rsidRPr="008C0C10">
              <w:rPr>
                <w:sz w:val="32"/>
                <w:szCs w:val="32"/>
              </w:rPr>
              <w:t xml:space="preserve"> – </w:t>
            </w: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="008C0C10" w:rsidRPr="008C0C10">
              <w:rPr>
                <w:sz w:val="32"/>
                <w:szCs w:val="32"/>
              </w:rPr>
              <w:t xml:space="preserve"> </w:t>
            </w:r>
            <w:r w:rsidR="000217D5">
              <w:rPr>
                <w:sz w:val="32"/>
                <w:szCs w:val="32"/>
              </w:rPr>
              <w:t xml:space="preserve">     </w:t>
            </w:r>
            <w:r w:rsidR="008C0C10" w:rsidRPr="008C0C10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2074" w:type="dxa"/>
            <w:shd w:val="clear" w:color="auto" w:fill="FFFFFF" w:themeFill="background1"/>
          </w:tcPr>
          <w:p w14:paraId="46688B3F" w14:textId="77777777" w:rsid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  <w:p w14:paraId="346E283E" w14:textId="65DA2EE8" w:rsidR="008C0C10" w:rsidRPr="008C0C10" w:rsidRDefault="008C0C10" w:rsidP="008B2C24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 xml:space="preserve"> </w:t>
            </w: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</w:p>
        </w:tc>
      </w:tr>
    </w:tbl>
    <w:p w14:paraId="00D12D7E" w14:textId="3FD589AC" w:rsidR="006B16E2" w:rsidRPr="008B2C24" w:rsidRDefault="000217D5" w:rsidP="008B2C24">
      <w:pPr>
        <w:pStyle w:val="Lijstalinea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Maandbegroting</w:t>
      </w:r>
      <w:r w:rsidR="008B2C24" w:rsidRPr="008B2C24">
        <w:rPr>
          <w:b/>
          <w:bCs/>
          <w:sz w:val="36"/>
          <w:szCs w:val="36"/>
        </w:rPr>
        <w:t xml:space="preserve"> met sociale huur </w:t>
      </w:r>
    </w:p>
    <w:p w14:paraId="5D3C5B7E" w14:textId="77777777" w:rsidR="008B2C24" w:rsidRDefault="008B2C24" w:rsidP="006B16E2"/>
    <w:p w14:paraId="5123607D" w14:textId="77777777" w:rsidR="008B2C24" w:rsidRPr="008B2C24" w:rsidRDefault="008B2C24" w:rsidP="006B16E2">
      <w:pPr>
        <w:rPr>
          <w:sz w:val="36"/>
          <w:szCs w:val="36"/>
        </w:rPr>
      </w:pPr>
    </w:p>
    <w:p w14:paraId="16D59B20" w14:textId="4C4DC3AC" w:rsidR="008B2C24" w:rsidRPr="008B2C24" w:rsidRDefault="000217D5" w:rsidP="008B2C24">
      <w:pPr>
        <w:pStyle w:val="Lijstalinea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Maandbegroting </w:t>
      </w:r>
      <w:r w:rsidR="008B2C24" w:rsidRPr="008B2C24">
        <w:rPr>
          <w:b/>
          <w:bCs/>
          <w:sz w:val="36"/>
          <w:szCs w:val="36"/>
        </w:rPr>
        <w:t xml:space="preserve">met vrije sector huur </w:t>
      </w:r>
    </w:p>
    <w:p w14:paraId="76F3511B" w14:textId="77777777" w:rsidR="008B2C24" w:rsidRDefault="008B2C24" w:rsidP="006B16E2"/>
    <w:tbl>
      <w:tblPr>
        <w:tblStyle w:val="Tabel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305"/>
        <w:gridCol w:w="1948"/>
        <w:gridCol w:w="3312"/>
        <w:gridCol w:w="1791"/>
      </w:tblGrid>
      <w:tr w:rsidR="008B2C24" w14:paraId="633B177C" w14:textId="77777777" w:rsidTr="008B2C24">
        <w:tc>
          <w:tcPr>
            <w:tcW w:w="2305" w:type="dxa"/>
            <w:shd w:val="clear" w:color="auto" w:fill="F7CAAC" w:themeFill="accent2" w:themeFillTint="66"/>
          </w:tcPr>
          <w:p w14:paraId="138CA2CD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 xml:space="preserve">Inkomsten </w:t>
            </w:r>
          </w:p>
        </w:tc>
        <w:tc>
          <w:tcPr>
            <w:tcW w:w="1948" w:type="dxa"/>
            <w:shd w:val="clear" w:color="auto" w:fill="F7CAAC" w:themeFill="accent2" w:themeFillTint="66"/>
          </w:tcPr>
          <w:p w14:paraId="154E59F5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BDD6EE" w:themeFill="accent5" w:themeFillTint="66"/>
          </w:tcPr>
          <w:p w14:paraId="79DDCA6A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 xml:space="preserve">Uitgaven </w:t>
            </w:r>
          </w:p>
        </w:tc>
        <w:tc>
          <w:tcPr>
            <w:tcW w:w="1791" w:type="dxa"/>
            <w:shd w:val="clear" w:color="auto" w:fill="BDD6EE" w:themeFill="accent5" w:themeFillTint="66"/>
          </w:tcPr>
          <w:p w14:paraId="4CAB5079" w14:textId="63B985EB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Vrije sector </w:t>
            </w:r>
          </w:p>
        </w:tc>
      </w:tr>
      <w:tr w:rsidR="008B2C24" w14:paraId="74EEE028" w14:textId="77777777" w:rsidTr="008B2C24">
        <w:trPr>
          <w:trHeight w:val="998"/>
        </w:trPr>
        <w:tc>
          <w:tcPr>
            <w:tcW w:w="2305" w:type="dxa"/>
            <w:shd w:val="clear" w:color="auto" w:fill="F7CAAC" w:themeFill="accent2" w:themeFillTint="66"/>
          </w:tcPr>
          <w:p w14:paraId="6D00CE9B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 xml:space="preserve">Salaris </w:t>
            </w:r>
          </w:p>
        </w:tc>
        <w:tc>
          <w:tcPr>
            <w:tcW w:w="1948" w:type="dxa"/>
            <w:shd w:val="clear" w:color="auto" w:fill="F7CAAC" w:themeFill="accent2" w:themeFillTint="66"/>
          </w:tcPr>
          <w:p w14:paraId="5302F2FD" w14:textId="6116F84E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 </w:t>
            </w:r>
          </w:p>
        </w:tc>
        <w:tc>
          <w:tcPr>
            <w:tcW w:w="3312" w:type="dxa"/>
            <w:shd w:val="clear" w:color="auto" w:fill="BDD6EE" w:themeFill="accent5" w:themeFillTint="66"/>
          </w:tcPr>
          <w:p w14:paraId="3330B64B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>Huur van je huis</w:t>
            </w:r>
          </w:p>
        </w:tc>
        <w:tc>
          <w:tcPr>
            <w:tcW w:w="1791" w:type="dxa"/>
            <w:shd w:val="clear" w:color="auto" w:fill="BDD6EE" w:themeFill="accent5" w:themeFillTint="66"/>
          </w:tcPr>
          <w:p w14:paraId="6ECE21AD" w14:textId="6AFB832D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8C0C10">
              <w:rPr>
                <w:sz w:val="32"/>
                <w:szCs w:val="32"/>
              </w:rPr>
              <w:t xml:space="preserve"> </w:t>
            </w:r>
          </w:p>
        </w:tc>
      </w:tr>
      <w:tr w:rsidR="008B2C24" w14:paraId="2974D6F7" w14:textId="77777777" w:rsidTr="008B2C24">
        <w:tc>
          <w:tcPr>
            <w:tcW w:w="2305" w:type="dxa"/>
            <w:shd w:val="clear" w:color="auto" w:fill="F7CAAC" w:themeFill="accent2" w:themeFillTint="66"/>
          </w:tcPr>
          <w:p w14:paraId="0B1A578B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F7CAAC" w:themeFill="accent2" w:themeFillTint="66"/>
          </w:tcPr>
          <w:p w14:paraId="0C9D3076" w14:textId="77777777" w:rsidR="008B2C24" w:rsidRPr="008C0C10" w:rsidRDefault="008B2C24" w:rsidP="00481C03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BDD6EE" w:themeFill="accent5" w:themeFillTint="66"/>
          </w:tcPr>
          <w:p w14:paraId="0558E4DB" w14:textId="77777777" w:rsidR="008B2C24" w:rsidRPr="008C0C10" w:rsidRDefault="008B2C24" w:rsidP="00481C03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>Gas water licht</w:t>
            </w:r>
          </w:p>
        </w:tc>
        <w:tc>
          <w:tcPr>
            <w:tcW w:w="1791" w:type="dxa"/>
            <w:shd w:val="clear" w:color="auto" w:fill="BDD6EE" w:themeFill="accent5" w:themeFillTint="66"/>
          </w:tcPr>
          <w:p w14:paraId="3E504BB3" w14:textId="56C6E975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8B2C24" w14:paraId="66B4E6ED" w14:textId="77777777" w:rsidTr="008B2C24">
        <w:tc>
          <w:tcPr>
            <w:tcW w:w="2305" w:type="dxa"/>
            <w:shd w:val="clear" w:color="auto" w:fill="F7CAAC" w:themeFill="accent2" w:themeFillTint="66"/>
          </w:tcPr>
          <w:p w14:paraId="02677968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F7CAAC" w:themeFill="accent2" w:themeFillTint="66"/>
          </w:tcPr>
          <w:p w14:paraId="56A93CAF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BDD6EE" w:themeFill="accent5" w:themeFillTint="66"/>
          </w:tcPr>
          <w:p w14:paraId="3589DE5E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>Kleding</w:t>
            </w:r>
          </w:p>
        </w:tc>
        <w:tc>
          <w:tcPr>
            <w:tcW w:w="1791" w:type="dxa"/>
            <w:shd w:val="clear" w:color="auto" w:fill="BDD6EE" w:themeFill="accent5" w:themeFillTint="66"/>
          </w:tcPr>
          <w:p w14:paraId="05248FFF" w14:textId="08C07941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8B2C24" w14:paraId="783B118A" w14:textId="77777777" w:rsidTr="008B2C24">
        <w:tc>
          <w:tcPr>
            <w:tcW w:w="2305" w:type="dxa"/>
            <w:shd w:val="clear" w:color="auto" w:fill="F7CAAC" w:themeFill="accent2" w:themeFillTint="66"/>
          </w:tcPr>
          <w:p w14:paraId="450C0244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F7CAAC" w:themeFill="accent2" w:themeFillTint="66"/>
          </w:tcPr>
          <w:p w14:paraId="78BFC151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BDD6EE" w:themeFill="accent5" w:themeFillTint="66"/>
          </w:tcPr>
          <w:p w14:paraId="6F683FBA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 xml:space="preserve">Verzekeringen </w:t>
            </w:r>
          </w:p>
        </w:tc>
        <w:tc>
          <w:tcPr>
            <w:tcW w:w="1791" w:type="dxa"/>
            <w:shd w:val="clear" w:color="auto" w:fill="BDD6EE" w:themeFill="accent5" w:themeFillTint="66"/>
          </w:tcPr>
          <w:p w14:paraId="0D61B3CA" w14:textId="0E8E7BC9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8C0C10">
              <w:rPr>
                <w:sz w:val="32"/>
                <w:szCs w:val="32"/>
              </w:rPr>
              <w:t xml:space="preserve"> </w:t>
            </w:r>
          </w:p>
        </w:tc>
      </w:tr>
      <w:tr w:rsidR="008B2C24" w14:paraId="0846B201" w14:textId="77777777" w:rsidTr="008B2C24">
        <w:tc>
          <w:tcPr>
            <w:tcW w:w="2305" w:type="dxa"/>
            <w:shd w:val="clear" w:color="auto" w:fill="F7CAAC" w:themeFill="accent2" w:themeFillTint="66"/>
          </w:tcPr>
          <w:p w14:paraId="0D1CCE14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F7CAAC" w:themeFill="accent2" w:themeFillTint="66"/>
          </w:tcPr>
          <w:p w14:paraId="251A7AF5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BDD6EE" w:themeFill="accent5" w:themeFillTint="66"/>
          </w:tcPr>
          <w:p w14:paraId="03EBCA7F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>Ziektekosten</w:t>
            </w:r>
          </w:p>
        </w:tc>
        <w:tc>
          <w:tcPr>
            <w:tcW w:w="1791" w:type="dxa"/>
            <w:shd w:val="clear" w:color="auto" w:fill="BDD6EE" w:themeFill="accent5" w:themeFillTint="66"/>
          </w:tcPr>
          <w:p w14:paraId="07C4142D" w14:textId="7B6EBDDF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8B2C24" w14:paraId="3063E91E" w14:textId="77777777" w:rsidTr="008B2C24">
        <w:tc>
          <w:tcPr>
            <w:tcW w:w="2305" w:type="dxa"/>
            <w:shd w:val="clear" w:color="auto" w:fill="F7CAAC" w:themeFill="accent2" w:themeFillTint="66"/>
          </w:tcPr>
          <w:p w14:paraId="1B2797EC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F7CAAC" w:themeFill="accent2" w:themeFillTint="66"/>
          </w:tcPr>
          <w:p w14:paraId="58FBFE1E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BDD6EE" w:themeFill="accent5" w:themeFillTint="66"/>
          </w:tcPr>
          <w:p w14:paraId="5650A661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>Telefoon</w:t>
            </w:r>
          </w:p>
        </w:tc>
        <w:tc>
          <w:tcPr>
            <w:tcW w:w="1791" w:type="dxa"/>
            <w:shd w:val="clear" w:color="auto" w:fill="BDD6EE" w:themeFill="accent5" w:themeFillTint="66"/>
          </w:tcPr>
          <w:p w14:paraId="6F0BBD23" w14:textId="7F9790AE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 </w:t>
            </w:r>
          </w:p>
        </w:tc>
      </w:tr>
      <w:tr w:rsidR="008B2C24" w14:paraId="61E9436F" w14:textId="77777777" w:rsidTr="008B2C24">
        <w:tc>
          <w:tcPr>
            <w:tcW w:w="2305" w:type="dxa"/>
            <w:shd w:val="clear" w:color="auto" w:fill="F7CAAC" w:themeFill="accent2" w:themeFillTint="66"/>
          </w:tcPr>
          <w:p w14:paraId="03F2F20D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F7CAAC" w:themeFill="accent2" w:themeFillTint="66"/>
          </w:tcPr>
          <w:p w14:paraId="1A3CA182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BDD6EE" w:themeFill="accent5" w:themeFillTint="66"/>
          </w:tcPr>
          <w:p w14:paraId="230CC854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>Internet</w:t>
            </w:r>
          </w:p>
        </w:tc>
        <w:tc>
          <w:tcPr>
            <w:tcW w:w="1791" w:type="dxa"/>
            <w:shd w:val="clear" w:color="auto" w:fill="BDD6EE" w:themeFill="accent5" w:themeFillTint="66"/>
          </w:tcPr>
          <w:p w14:paraId="3C6DF8A9" w14:textId="63501539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8B2C24" w14:paraId="525AD7CC" w14:textId="77777777" w:rsidTr="008B2C24">
        <w:tc>
          <w:tcPr>
            <w:tcW w:w="2305" w:type="dxa"/>
            <w:shd w:val="clear" w:color="auto" w:fill="F7CAAC" w:themeFill="accent2" w:themeFillTint="66"/>
          </w:tcPr>
          <w:p w14:paraId="4CCCE392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F7CAAC" w:themeFill="accent2" w:themeFillTint="66"/>
          </w:tcPr>
          <w:p w14:paraId="6B43479B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BDD6EE" w:themeFill="accent5" w:themeFillTint="66"/>
          </w:tcPr>
          <w:p w14:paraId="0F1EF0E9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>Boodschappen</w:t>
            </w:r>
          </w:p>
        </w:tc>
        <w:tc>
          <w:tcPr>
            <w:tcW w:w="1791" w:type="dxa"/>
            <w:shd w:val="clear" w:color="auto" w:fill="BDD6EE" w:themeFill="accent5" w:themeFillTint="66"/>
          </w:tcPr>
          <w:p w14:paraId="310CC7D4" w14:textId="7F8B5229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 </w:t>
            </w:r>
          </w:p>
        </w:tc>
      </w:tr>
      <w:tr w:rsidR="008B2C24" w14:paraId="484AC498" w14:textId="77777777" w:rsidTr="00481C03">
        <w:tc>
          <w:tcPr>
            <w:tcW w:w="2305" w:type="dxa"/>
            <w:shd w:val="clear" w:color="auto" w:fill="FFFFFF" w:themeFill="background1"/>
          </w:tcPr>
          <w:p w14:paraId="02158767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  <w:shd w:val="clear" w:color="auto" w:fill="FFFFFF" w:themeFill="background1"/>
          </w:tcPr>
          <w:p w14:paraId="0EF8292D" w14:textId="2B06429E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 </w:t>
            </w:r>
          </w:p>
        </w:tc>
        <w:tc>
          <w:tcPr>
            <w:tcW w:w="3312" w:type="dxa"/>
            <w:shd w:val="clear" w:color="auto" w:fill="FFFFFF" w:themeFill="background1"/>
          </w:tcPr>
          <w:p w14:paraId="61506403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 xml:space="preserve">Totaal </w:t>
            </w:r>
          </w:p>
        </w:tc>
        <w:tc>
          <w:tcPr>
            <w:tcW w:w="1791" w:type="dxa"/>
            <w:shd w:val="clear" w:color="auto" w:fill="FFFFFF" w:themeFill="background1"/>
          </w:tcPr>
          <w:p w14:paraId="6419AE90" w14:textId="7B2FF0D2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 </w:t>
            </w:r>
          </w:p>
        </w:tc>
      </w:tr>
      <w:tr w:rsidR="008B2C24" w14:paraId="29492840" w14:textId="77777777" w:rsidTr="00481C03">
        <w:tc>
          <w:tcPr>
            <w:tcW w:w="4253" w:type="dxa"/>
            <w:gridSpan w:val="2"/>
            <w:shd w:val="clear" w:color="auto" w:fill="FFFFFF" w:themeFill="background1"/>
          </w:tcPr>
          <w:p w14:paraId="7764E5D7" w14:textId="77777777" w:rsidR="008B2C24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  <w:p w14:paraId="74D25526" w14:textId="77777777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>Over om te sparen</w:t>
            </w:r>
          </w:p>
        </w:tc>
        <w:tc>
          <w:tcPr>
            <w:tcW w:w="3312" w:type="dxa"/>
            <w:shd w:val="clear" w:color="auto" w:fill="FFFFFF" w:themeFill="background1"/>
          </w:tcPr>
          <w:p w14:paraId="4419904F" w14:textId="77777777" w:rsidR="008B2C24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  <w:p w14:paraId="23C20A22" w14:textId="4B5E8B9D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="000217D5"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 w:rsidRPr="008C0C10">
              <w:rPr>
                <w:sz w:val="32"/>
                <w:szCs w:val="32"/>
              </w:rPr>
              <w:t xml:space="preserve"> –</w:t>
            </w:r>
            <w:r>
              <w:rPr>
                <w:sz w:val="32"/>
                <w:szCs w:val="32"/>
              </w:rPr>
              <w:t xml:space="preserve"> </w:t>
            </w: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</w:t>
            </w:r>
            <w:r w:rsidR="000217D5">
              <w:rPr>
                <w:sz w:val="32"/>
                <w:szCs w:val="32"/>
              </w:rPr>
              <w:t xml:space="preserve">       </w:t>
            </w:r>
            <w:r w:rsidRPr="008C0C10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1791" w:type="dxa"/>
            <w:shd w:val="clear" w:color="auto" w:fill="FFFFFF" w:themeFill="background1"/>
          </w:tcPr>
          <w:p w14:paraId="660B6F40" w14:textId="77777777" w:rsidR="008B2C24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</w:p>
          <w:p w14:paraId="5FB7CD3B" w14:textId="5420815A" w:rsidR="008B2C24" w:rsidRPr="008C0C10" w:rsidRDefault="008B2C24" w:rsidP="00481C03">
            <w:pPr>
              <w:tabs>
                <w:tab w:val="num" w:pos="720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8C0C10">
              <w:rPr>
                <w:sz w:val="32"/>
                <w:szCs w:val="32"/>
              </w:rPr>
              <w:t xml:space="preserve"> </w:t>
            </w:r>
            <w:r w:rsidRPr="008C0C10">
              <w:rPr>
                <w:rFonts w:ascii="Tahoma" w:hAnsi="Tahoma" w:cs="Tahoma"/>
                <w:sz w:val="32"/>
                <w:szCs w:val="32"/>
              </w:rPr>
              <w:t>€</w:t>
            </w:r>
            <w:r w:rsidRPr="008C0C10">
              <w:rPr>
                <w:sz w:val="32"/>
                <w:szCs w:val="32"/>
              </w:rPr>
              <w:t xml:space="preserve">  </w:t>
            </w:r>
          </w:p>
        </w:tc>
      </w:tr>
    </w:tbl>
    <w:p w14:paraId="2B69C3E3" w14:textId="77777777" w:rsidR="008B2C24" w:rsidRDefault="008B2C24" w:rsidP="006B16E2"/>
    <w:sectPr w:rsidR="008B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056CD"/>
    <w:multiLevelType w:val="multilevel"/>
    <w:tmpl w:val="5F6A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52C32"/>
    <w:multiLevelType w:val="hybridMultilevel"/>
    <w:tmpl w:val="E4FACEF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B6FD3"/>
    <w:multiLevelType w:val="hybridMultilevel"/>
    <w:tmpl w:val="A64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354002">
    <w:abstractNumId w:val="2"/>
  </w:num>
  <w:num w:numId="2" w16cid:durableId="825438257">
    <w:abstractNumId w:val="0"/>
  </w:num>
  <w:num w:numId="3" w16cid:durableId="845244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E2"/>
    <w:rsid w:val="000217D5"/>
    <w:rsid w:val="00330215"/>
    <w:rsid w:val="00353C7B"/>
    <w:rsid w:val="00582EF8"/>
    <w:rsid w:val="006B16E2"/>
    <w:rsid w:val="007A08FB"/>
    <w:rsid w:val="008B2C24"/>
    <w:rsid w:val="008C0C10"/>
    <w:rsid w:val="00F0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023674"/>
  <w15:chartTrackingRefBased/>
  <w15:docId w15:val="{FFB73CC4-46E7-EA43-B6D1-A12C9A96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6E2"/>
    <w:pPr>
      <w:ind w:left="720"/>
      <w:contextualSpacing/>
    </w:pPr>
  </w:style>
  <w:style w:type="table" w:styleId="Tabelraster">
    <w:name w:val="Table Grid"/>
    <w:basedOn w:val="Standaardtabel"/>
    <w:uiPriority w:val="39"/>
    <w:rsid w:val="0058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Vriens</dc:creator>
  <cp:keywords/>
  <dc:description/>
  <cp:lastModifiedBy>Elly Vriens</cp:lastModifiedBy>
  <cp:revision>2</cp:revision>
  <dcterms:created xsi:type="dcterms:W3CDTF">2023-07-31T10:33:00Z</dcterms:created>
  <dcterms:modified xsi:type="dcterms:W3CDTF">2023-07-31T10:33:00Z</dcterms:modified>
</cp:coreProperties>
</file>